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C682" w14:textId="174AD290" w:rsidR="00794FC0" w:rsidRPr="00573FD0" w:rsidRDefault="00794FC0">
      <w:pPr>
        <w:rPr>
          <w:rFonts w:ascii="Arial" w:hAnsi="Arial" w:cs="Arial"/>
          <w:sz w:val="24"/>
          <w:szCs w:val="24"/>
        </w:rPr>
      </w:pPr>
      <w:r w:rsidRPr="00573FD0">
        <w:rPr>
          <w:rFonts w:ascii="Arial" w:hAnsi="Arial" w:cs="Arial"/>
          <w:sz w:val="24"/>
          <w:szCs w:val="24"/>
        </w:rPr>
        <w:t xml:space="preserve">Projet </w:t>
      </w:r>
      <w:r w:rsidR="00573FD0">
        <w:rPr>
          <w:rFonts w:ascii="Arial" w:hAnsi="Arial" w:cs="Arial"/>
          <w:sz w:val="24"/>
          <w:szCs w:val="24"/>
        </w:rPr>
        <w:t>T</w:t>
      </w:r>
      <w:r w:rsidRPr="00573FD0">
        <w:rPr>
          <w:rFonts w:ascii="Arial" w:hAnsi="Arial" w:cs="Arial"/>
          <w:sz w:val="24"/>
          <w:szCs w:val="24"/>
        </w:rPr>
        <w:t>héâtre-Inclusion ULIS</w:t>
      </w:r>
    </w:p>
    <w:p w14:paraId="6C457AFB" w14:textId="2C7C9982" w:rsidR="00794FC0" w:rsidRDefault="00794FC0">
      <w:pPr>
        <w:rPr>
          <w:rFonts w:ascii="Arial" w:hAnsi="Arial" w:cs="Arial"/>
          <w:sz w:val="24"/>
          <w:szCs w:val="24"/>
        </w:rPr>
      </w:pPr>
    </w:p>
    <w:p w14:paraId="4319D6BC" w14:textId="46F87567" w:rsidR="00573FD0" w:rsidRDefault="00573FD0" w:rsidP="00573FD0">
      <w:pPr>
        <w:jc w:val="both"/>
        <w:rPr>
          <w:rFonts w:ascii="Arial" w:hAnsi="Arial" w:cs="Arial"/>
          <w:sz w:val="24"/>
          <w:szCs w:val="24"/>
        </w:rPr>
      </w:pPr>
      <w:r>
        <w:rPr>
          <w:rFonts w:ascii="Arial" w:hAnsi="Arial" w:cs="Arial"/>
          <w:sz w:val="24"/>
          <w:szCs w:val="24"/>
        </w:rPr>
        <w:t>La 5è3 a participé au projet de théâtre mis en place par Madame DOUTSAS et Madame LAIGNELET dans le cadre de l’inclusion des élèves de l’ULIS.</w:t>
      </w:r>
    </w:p>
    <w:p w14:paraId="44BCD259" w14:textId="4CB1A911" w:rsidR="00573FD0" w:rsidRDefault="00573FD0" w:rsidP="00573FD0">
      <w:pPr>
        <w:jc w:val="both"/>
        <w:rPr>
          <w:rFonts w:ascii="Arial" w:hAnsi="Arial" w:cs="Arial"/>
          <w:sz w:val="24"/>
          <w:szCs w:val="24"/>
        </w:rPr>
      </w:pPr>
      <w:r>
        <w:rPr>
          <w:rFonts w:ascii="Arial" w:hAnsi="Arial" w:cs="Arial"/>
          <w:sz w:val="24"/>
          <w:szCs w:val="24"/>
        </w:rPr>
        <w:t>Les élèves ont bénéficié de plusieurs ateliers</w:t>
      </w:r>
      <w:r w:rsidR="003E2B80">
        <w:rPr>
          <w:rFonts w:ascii="Arial" w:hAnsi="Arial" w:cs="Arial"/>
          <w:sz w:val="24"/>
          <w:szCs w:val="24"/>
        </w:rPr>
        <w:t xml:space="preserve"> d’expression théâtrale</w:t>
      </w:r>
      <w:r>
        <w:rPr>
          <w:rFonts w:ascii="Arial" w:hAnsi="Arial" w:cs="Arial"/>
          <w:sz w:val="24"/>
          <w:szCs w:val="24"/>
        </w:rPr>
        <w:t xml:space="preserve">, </w:t>
      </w:r>
      <w:r w:rsidR="003E2B80">
        <w:rPr>
          <w:rFonts w:ascii="Arial" w:hAnsi="Arial" w:cs="Arial"/>
          <w:sz w:val="24"/>
          <w:szCs w:val="24"/>
        </w:rPr>
        <w:t xml:space="preserve">conduits par </w:t>
      </w:r>
      <w:r w:rsidR="00EB40F0">
        <w:rPr>
          <w:rFonts w:ascii="Arial" w:hAnsi="Arial" w:cs="Arial"/>
          <w:sz w:val="24"/>
          <w:szCs w:val="24"/>
        </w:rPr>
        <w:t>Mathil</w:t>
      </w:r>
      <w:r w:rsidR="00E4752E">
        <w:rPr>
          <w:rFonts w:ascii="Arial" w:hAnsi="Arial" w:cs="Arial"/>
          <w:sz w:val="24"/>
          <w:szCs w:val="24"/>
        </w:rPr>
        <w:t>d</w:t>
      </w:r>
      <w:r w:rsidR="00EB40F0">
        <w:rPr>
          <w:rFonts w:ascii="Arial" w:hAnsi="Arial" w:cs="Arial"/>
          <w:sz w:val="24"/>
          <w:szCs w:val="24"/>
        </w:rPr>
        <w:t>e LOEUILLET,</w:t>
      </w:r>
      <w:r w:rsidR="003E2B80">
        <w:rPr>
          <w:rFonts w:ascii="Arial" w:hAnsi="Arial" w:cs="Arial"/>
          <w:sz w:val="24"/>
          <w:szCs w:val="24"/>
        </w:rPr>
        <w:t xml:space="preserve"> professeur</w:t>
      </w:r>
      <w:r w:rsidR="00EB40F0">
        <w:rPr>
          <w:rFonts w:ascii="Arial" w:hAnsi="Arial" w:cs="Arial"/>
          <w:sz w:val="24"/>
          <w:szCs w:val="24"/>
        </w:rPr>
        <w:t>e</w:t>
      </w:r>
      <w:r w:rsidR="003E2B80">
        <w:rPr>
          <w:rFonts w:ascii="Arial" w:hAnsi="Arial" w:cs="Arial"/>
          <w:sz w:val="24"/>
          <w:szCs w:val="24"/>
        </w:rPr>
        <w:t xml:space="preserve"> de théâtre. Ils ont monté </w:t>
      </w:r>
      <w:r w:rsidR="00EB40F0">
        <w:rPr>
          <w:rFonts w:ascii="Arial" w:hAnsi="Arial" w:cs="Arial"/>
          <w:sz w:val="24"/>
          <w:szCs w:val="24"/>
        </w:rPr>
        <w:t>la pièce</w:t>
      </w:r>
      <w:r w:rsidR="00EB40F0" w:rsidRPr="00EB40F0">
        <w:rPr>
          <w:rFonts w:ascii="Arial" w:hAnsi="Arial" w:cs="Arial"/>
          <w:b/>
          <w:bCs/>
          <w:i/>
          <w:iCs/>
          <w:sz w:val="24"/>
          <w:szCs w:val="24"/>
        </w:rPr>
        <w:t>, Histoire(s) de France</w:t>
      </w:r>
      <w:r w:rsidR="00EB40F0">
        <w:rPr>
          <w:rFonts w:ascii="Arial" w:hAnsi="Arial" w:cs="Arial"/>
          <w:sz w:val="24"/>
          <w:szCs w:val="24"/>
        </w:rPr>
        <w:t xml:space="preserve"> d’Amin ADJIN </w:t>
      </w:r>
      <w:r w:rsidR="003E2B80">
        <w:rPr>
          <w:rFonts w:ascii="Arial" w:hAnsi="Arial" w:cs="Arial"/>
          <w:sz w:val="24"/>
          <w:szCs w:val="24"/>
        </w:rPr>
        <w:t>et l’ont jouée en public.</w:t>
      </w:r>
    </w:p>
    <w:p w14:paraId="5C4CF9CE" w14:textId="3FEDA07A" w:rsidR="00EB40F0" w:rsidRDefault="00EB40F0" w:rsidP="00573FD0">
      <w:pPr>
        <w:jc w:val="both"/>
        <w:rPr>
          <w:rFonts w:ascii="Arial" w:hAnsi="Arial" w:cs="Arial"/>
          <w:sz w:val="24"/>
          <w:szCs w:val="24"/>
        </w:rPr>
      </w:pPr>
      <w:r>
        <w:rPr>
          <w:rFonts w:ascii="Arial" w:hAnsi="Arial" w:cs="Arial"/>
          <w:sz w:val="24"/>
          <w:szCs w:val="24"/>
        </w:rPr>
        <w:t xml:space="preserve">Ils ont également assisté à 3 représentations théâtrales au théâtre Jean VILAR de Suresnes, dont </w:t>
      </w:r>
      <w:r w:rsidRPr="00EB40F0">
        <w:rPr>
          <w:rFonts w:ascii="Arial" w:hAnsi="Arial" w:cs="Arial"/>
          <w:b/>
          <w:bCs/>
          <w:i/>
          <w:iCs/>
          <w:sz w:val="24"/>
          <w:szCs w:val="24"/>
        </w:rPr>
        <w:t>Le petit garde rouge</w:t>
      </w:r>
      <w:r>
        <w:rPr>
          <w:rFonts w:ascii="Arial" w:hAnsi="Arial" w:cs="Arial"/>
          <w:sz w:val="24"/>
          <w:szCs w:val="24"/>
        </w:rPr>
        <w:t>, mis en scène par François ORSONI, avec les illustrations de Chen Jiang HONG.</w:t>
      </w:r>
    </w:p>
    <w:p w14:paraId="1A324B87" w14:textId="40BE2427" w:rsidR="00EB40F0" w:rsidRDefault="00EB40F0" w:rsidP="00573FD0">
      <w:pPr>
        <w:jc w:val="both"/>
        <w:rPr>
          <w:rFonts w:ascii="Arial" w:hAnsi="Arial" w:cs="Arial"/>
          <w:sz w:val="24"/>
          <w:szCs w:val="24"/>
        </w:rPr>
      </w:pPr>
      <w:r>
        <w:rPr>
          <w:rFonts w:ascii="Arial" w:hAnsi="Arial" w:cs="Arial"/>
          <w:sz w:val="24"/>
          <w:szCs w:val="24"/>
        </w:rPr>
        <w:t xml:space="preserve">Les élèves ont </w:t>
      </w:r>
      <w:r w:rsidR="009C03F9">
        <w:rPr>
          <w:rFonts w:ascii="Arial" w:hAnsi="Arial" w:cs="Arial"/>
          <w:sz w:val="24"/>
          <w:szCs w:val="24"/>
        </w:rPr>
        <w:t>travaillé de façon pluridisciplinaire sur cette pièce.</w:t>
      </w:r>
    </w:p>
    <w:p w14:paraId="597DD178" w14:textId="549FED82" w:rsidR="009C03F9" w:rsidRDefault="009C03F9" w:rsidP="00573FD0">
      <w:pPr>
        <w:jc w:val="both"/>
        <w:rPr>
          <w:rFonts w:ascii="Arial" w:hAnsi="Arial" w:cs="Arial"/>
          <w:sz w:val="24"/>
          <w:szCs w:val="24"/>
        </w:rPr>
      </w:pPr>
      <w:r>
        <w:rPr>
          <w:rFonts w:ascii="Arial" w:hAnsi="Arial" w:cs="Arial"/>
          <w:sz w:val="24"/>
          <w:szCs w:val="24"/>
        </w:rPr>
        <w:t>En français</w:t>
      </w:r>
      <w:r w:rsidR="00EC7462">
        <w:rPr>
          <w:rFonts w:ascii="Arial" w:hAnsi="Arial" w:cs="Arial"/>
          <w:sz w:val="24"/>
          <w:szCs w:val="24"/>
        </w:rPr>
        <w:t xml:space="preserve"> avec Madame DOUTSAS</w:t>
      </w:r>
      <w:r>
        <w:rPr>
          <w:rFonts w:ascii="Arial" w:hAnsi="Arial" w:cs="Arial"/>
          <w:sz w:val="24"/>
          <w:szCs w:val="24"/>
        </w:rPr>
        <w:t> : travail de recherche sur le contexte historique, lecture de l’album de Chen Jiang Hong, travail sur les enjeux de l’œuvre (initiation au paragraphe argumenté), analyse des images de l’album, passage par groupes à l’oral, et rédaction d’invention personnelle.</w:t>
      </w:r>
    </w:p>
    <w:p w14:paraId="66C684C1" w14:textId="3159C8E0" w:rsidR="009C03F9" w:rsidRDefault="009C03F9" w:rsidP="00573FD0">
      <w:pPr>
        <w:jc w:val="both"/>
        <w:rPr>
          <w:rFonts w:ascii="Arial" w:hAnsi="Arial" w:cs="Arial"/>
          <w:sz w:val="24"/>
          <w:szCs w:val="24"/>
        </w:rPr>
      </w:pPr>
      <w:r>
        <w:rPr>
          <w:rFonts w:ascii="Arial" w:hAnsi="Arial" w:cs="Arial"/>
          <w:sz w:val="24"/>
          <w:szCs w:val="24"/>
        </w:rPr>
        <w:t>En Arts Plastiques </w:t>
      </w:r>
      <w:r w:rsidR="008B2170">
        <w:rPr>
          <w:rFonts w:ascii="Arial" w:hAnsi="Arial" w:cs="Arial"/>
          <w:sz w:val="24"/>
          <w:szCs w:val="24"/>
        </w:rPr>
        <w:t xml:space="preserve">avec Madame </w:t>
      </w:r>
      <w:proofErr w:type="gramStart"/>
      <w:r w:rsidR="008B2170">
        <w:rPr>
          <w:rFonts w:ascii="Arial" w:hAnsi="Arial" w:cs="Arial"/>
          <w:sz w:val="24"/>
          <w:szCs w:val="24"/>
        </w:rPr>
        <w:t>XAVIER</w:t>
      </w:r>
      <w:r>
        <w:rPr>
          <w:rFonts w:ascii="Arial" w:hAnsi="Arial" w:cs="Arial"/>
          <w:sz w:val="24"/>
          <w:szCs w:val="24"/>
        </w:rPr>
        <w:t>:</w:t>
      </w:r>
      <w:proofErr w:type="gramEnd"/>
      <w:r>
        <w:rPr>
          <w:rFonts w:ascii="Arial" w:hAnsi="Arial" w:cs="Arial"/>
          <w:sz w:val="24"/>
          <w:szCs w:val="24"/>
        </w:rPr>
        <w:t xml:space="preserve"> travail sur ses souvenirs personnels à l’encre de chine.</w:t>
      </w:r>
    </w:p>
    <w:p w14:paraId="5893F6A7" w14:textId="3CF1A56D" w:rsidR="009C03F9" w:rsidRDefault="009C03F9" w:rsidP="00573FD0">
      <w:pPr>
        <w:jc w:val="both"/>
        <w:rPr>
          <w:rFonts w:ascii="Arial" w:hAnsi="Arial" w:cs="Arial"/>
          <w:sz w:val="24"/>
          <w:szCs w:val="24"/>
        </w:rPr>
      </w:pPr>
      <w:r>
        <w:rPr>
          <w:rFonts w:ascii="Arial" w:hAnsi="Arial" w:cs="Arial"/>
          <w:sz w:val="24"/>
          <w:szCs w:val="24"/>
        </w:rPr>
        <w:t>Le résultat de leur</w:t>
      </w:r>
      <w:r w:rsidR="00E4752E">
        <w:rPr>
          <w:rFonts w:ascii="Arial" w:hAnsi="Arial" w:cs="Arial"/>
          <w:sz w:val="24"/>
          <w:szCs w:val="24"/>
        </w:rPr>
        <w:t>s</w:t>
      </w:r>
      <w:r>
        <w:rPr>
          <w:rFonts w:ascii="Arial" w:hAnsi="Arial" w:cs="Arial"/>
          <w:sz w:val="24"/>
          <w:szCs w:val="24"/>
        </w:rPr>
        <w:t xml:space="preserve"> travaux est consultable sur </w:t>
      </w:r>
      <w:r w:rsidRPr="00E4752E">
        <w:rPr>
          <w:rFonts w:ascii="Arial" w:hAnsi="Arial" w:cs="Arial"/>
          <w:b/>
          <w:bCs/>
          <w:color w:val="FF0000"/>
          <w:sz w:val="24"/>
          <w:szCs w:val="24"/>
        </w:rPr>
        <w:t xml:space="preserve">le </w:t>
      </w:r>
      <w:r w:rsidR="00E4752E" w:rsidRPr="00E4752E">
        <w:rPr>
          <w:rFonts w:ascii="Arial" w:hAnsi="Arial" w:cs="Arial"/>
          <w:b/>
          <w:bCs/>
          <w:color w:val="FF0000"/>
          <w:sz w:val="24"/>
          <w:szCs w:val="24"/>
        </w:rPr>
        <w:t xml:space="preserve">lien </w:t>
      </w:r>
      <w:proofErr w:type="spellStart"/>
      <w:r w:rsidRPr="00E4752E">
        <w:rPr>
          <w:rFonts w:ascii="Arial" w:hAnsi="Arial" w:cs="Arial"/>
          <w:b/>
          <w:bCs/>
          <w:color w:val="FF0000"/>
          <w:sz w:val="24"/>
          <w:szCs w:val="24"/>
        </w:rPr>
        <w:t>padlet</w:t>
      </w:r>
      <w:proofErr w:type="spellEnd"/>
      <w:r w:rsidRPr="00E4752E">
        <w:rPr>
          <w:rFonts w:ascii="Arial" w:hAnsi="Arial" w:cs="Arial"/>
          <w:b/>
          <w:bCs/>
          <w:color w:val="FF0000"/>
          <w:sz w:val="24"/>
          <w:szCs w:val="24"/>
        </w:rPr>
        <w:t xml:space="preserve"> </w:t>
      </w:r>
      <w:r w:rsidR="00E4752E" w:rsidRPr="00E4752E">
        <w:rPr>
          <w:rFonts w:ascii="Arial" w:hAnsi="Arial" w:cs="Arial"/>
          <w:b/>
          <w:bCs/>
          <w:color w:val="FF0000"/>
          <w:sz w:val="24"/>
          <w:szCs w:val="24"/>
        </w:rPr>
        <w:t>suivant</w:t>
      </w:r>
      <w:r w:rsidR="00E4752E" w:rsidRPr="00E4752E">
        <w:rPr>
          <w:rFonts w:ascii="Arial" w:hAnsi="Arial" w:cs="Arial"/>
          <w:color w:val="FF0000"/>
          <w:sz w:val="24"/>
          <w:szCs w:val="24"/>
        </w:rPr>
        <w:t> </w:t>
      </w:r>
      <w:r w:rsidR="00E4752E">
        <w:rPr>
          <w:rFonts w:ascii="Arial" w:hAnsi="Arial" w:cs="Arial"/>
          <w:sz w:val="24"/>
          <w:szCs w:val="24"/>
        </w:rPr>
        <w:t>:</w:t>
      </w:r>
    </w:p>
    <w:p w14:paraId="31FFD02C" w14:textId="30BC8E73" w:rsidR="00E4752E" w:rsidRDefault="00EC7462" w:rsidP="00E4752E">
      <w:pPr>
        <w:rPr>
          <w:rFonts w:ascii="Arial" w:hAnsi="Arial" w:cs="Arial"/>
          <w:sz w:val="24"/>
          <w:szCs w:val="24"/>
        </w:rPr>
      </w:pPr>
      <w:hyperlink r:id="rId4" w:history="1">
        <w:r w:rsidR="00E4752E" w:rsidRPr="00573FD0">
          <w:rPr>
            <w:rStyle w:val="Lienhypertexte"/>
            <w:rFonts w:ascii="Arial" w:hAnsi="Arial" w:cs="Arial"/>
            <w:sz w:val="24"/>
            <w:szCs w:val="24"/>
          </w:rPr>
          <w:t>https://padlet.com/idoutsas/5m6vle0nopw8z8q9</w:t>
        </w:r>
      </w:hyperlink>
    </w:p>
    <w:p w14:paraId="7245DA3B" w14:textId="77777777" w:rsidR="00E4752E" w:rsidRDefault="00E4752E" w:rsidP="00573FD0">
      <w:pPr>
        <w:jc w:val="both"/>
        <w:rPr>
          <w:rFonts w:ascii="Arial" w:hAnsi="Arial" w:cs="Arial"/>
          <w:sz w:val="24"/>
          <w:szCs w:val="24"/>
        </w:rPr>
      </w:pPr>
    </w:p>
    <w:p w14:paraId="25527486" w14:textId="3F622B12" w:rsidR="009C03F9" w:rsidRDefault="009C03F9" w:rsidP="009C03F9">
      <w:pPr>
        <w:jc w:val="center"/>
        <w:rPr>
          <w:rFonts w:ascii="Arial" w:hAnsi="Arial" w:cs="Arial"/>
          <w:sz w:val="24"/>
          <w:szCs w:val="24"/>
        </w:rPr>
      </w:pPr>
      <w:r>
        <w:rPr>
          <w:noProof/>
        </w:rPr>
        <w:drawing>
          <wp:inline distT="0" distB="0" distL="0" distR="0" wp14:anchorId="45B5BC1B" wp14:editId="2859E8E6">
            <wp:extent cx="2552700" cy="2215041"/>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3678" cy="2224567"/>
                    </a:xfrm>
                    <a:prstGeom prst="rect">
                      <a:avLst/>
                    </a:prstGeom>
                    <a:noFill/>
                    <a:ln>
                      <a:noFill/>
                    </a:ln>
                  </pic:spPr>
                </pic:pic>
              </a:graphicData>
            </a:graphic>
          </wp:inline>
        </w:drawing>
      </w:r>
    </w:p>
    <w:p w14:paraId="6D2992F3" w14:textId="77777777" w:rsidR="00EB40F0" w:rsidRDefault="00EB40F0" w:rsidP="00573FD0">
      <w:pPr>
        <w:jc w:val="both"/>
        <w:rPr>
          <w:rFonts w:ascii="Arial" w:hAnsi="Arial" w:cs="Arial"/>
          <w:sz w:val="24"/>
          <w:szCs w:val="24"/>
        </w:rPr>
      </w:pPr>
    </w:p>
    <w:p w14:paraId="7290108F" w14:textId="77777777" w:rsidR="00794FC0" w:rsidRPr="00573FD0" w:rsidRDefault="00794FC0">
      <w:pPr>
        <w:rPr>
          <w:rFonts w:ascii="Arial" w:hAnsi="Arial" w:cs="Arial"/>
          <w:sz w:val="24"/>
          <w:szCs w:val="24"/>
        </w:rPr>
      </w:pPr>
    </w:p>
    <w:sectPr w:rsidR="00794FC0" w:rsidRPr="00573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C0"/>
    <w:rsid w:val="00112997"/>
    <w:rsid w:val="003E2B80"/>
    <w:rsid w:val="00573FD0"/>
    <w:rsid w:val="00794FC0"/>
    <w:rsid w:val="008B2170"/>
    <w:rsid w:val="008F713C"/>
    <w:rsid w:val="009C03F9"/>
    <w:rsid w:val="00DE08FB"/>
    <w:rsid w:val="00E4752E"/>
    <w:rsid w:val="00EB40F0"/>
    <w:rsid w:val="00EC7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C182"/>
  <w15:chartTrackingRefBased/>
  <w15:docId w15:val="{00FE92A3-455A-4BB1-8C0C-AA233129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4FC0"/>
    <w:rPr>
      <w:color w:val="0563C1" w:themeColor="hyperlink"/>
      <w:u w:val="single"/>
    </w:rPr>
  </w:style>
  <w:style w:type="character" w:styleId="Mentionnonrsolue">
    <w:name w:val="Unresolved Mention"/>
    <w:basedOn w:val="Policepardfaut"/>
    <w:uiPriority w:val="99"/>
    <w:semiHidden/>
    <w:unhideWhenUsed/>
    <w:rsid w:val="0079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adlet.com/idoutsas/5m6vle0nopw8z8q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188</Words>
  <Characters>1039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caye</dc:creator>
  <cp:keywords/>
  <dc:description/>
  <cp:lastModifiedBy>david caye</cp:lastModifiedBy>
  <cp:revision>3</cp:revision>
  <dcterms:created xsi:type="dcterms:W3CDTF">2022-06-16T17:01:00Z</dcterms:created>
  <dcterms:modified xsi:type="dcterms:W3CDTF">2022-06-16T17:49:00Z</dcterms:modified>
</cp:coreProperties>
</file>